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956D">
    <v:background id="_x0000_s1025" o:bwmode="white" fillcolor="#dd956d" o:targetscreensize="1024,768">
      <v:fill color2="#dbe5f1 [660]" focus="100%" type="gradient"/>
    </v:background>
  </w:background>
  <w:body>
    <w:p w:rsidR="0054708D" w:rsidRDefault="0054708D" w:rsidP="004A1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 в эмоциональном состоянии и общении ребёнка:</w:t>
      </w:r>
    </w:p>
    <w:p w:rsidR="0054708D" w:rsidRPr="007F08AC" w:rsidRDefault="0054708D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08AC">
        <w:rPr>
          <w:rFonts w:ascii="Times New Roman" w:hAnsi="Times New Roman" w:cs="Times New Roman"/>
          <w:sz w:val="24"/>
          <w:szCs w:val="24"/>
        </w:rPr>
        <w:t>– замкнутость, изоляция, уход в себя</w:t>
      </w:r>
    </w:p>
    <w:p w:rsidR="0054708D" w:rsidRPr="007F08AC" w:rsidRDefault="0054708D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08AC">
        <w:rPr>
          <w:rFonts w:ascii="Times New Roman" w:hAnsi="Times New Roman" w:cs="Times New Roman"/>
          <w:sz w:val="24"/>
          <w:szCs w:val="24"/>
        </w:rPr>
        <w:t>– депрессивность, грустное поведение</w:t>
      </w:r>
    </w:p>
    <w:p w:rsidR="0054708D" w:rsidRPr="007F08AC" w:rsidRDefault="0054708D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08AC">
        <w:rPr>
          <w:rFonts w:ascii="Times New Roman" w:hAnsi="Times New Roman" w:cs="Times New Roman"/>
          <w:sz w:val="24"/>
          <w:szCs w:val="24"/>
        </w:rPr>
        <w:t>– отвращение, стыд, вина, недоверие, чувство испорченности</w:t>
      </w:r>
    </w:p>
    <w:p w:rsidR="0054708D" w:rsidRPr="007F08AC" w:rsidRDefault="0054708D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08AC">
        <w:rPr>
          <w:rFonts w:ascii="Times New Roman" w:hAnsi="Times New Roman" w:cs="Times New Roman"/>
          <w:sz w:val="24"/>
          <w:szCs w:val="24"/>
        </w:rPr>
        <w:t>–  частая задумчивость, отстранённость (встречается у детей и подростков, начиная с дошкольного возраста)</w:t>
      </w:r>
    </w:p>
    <w:p w:rsidR="0054708D" w:rsidRPr="007F08AC" w:rsidRDefault="0054708D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08AC">
        <w:rPr>
          <w:rFonts w:ascii="Times New Roman" w:hAnsi="Times New Roman" w:cs="Times New Roman"/>
          <w:sz w:val="24"/>
          <w:szCs w:val="24"/>
        </w:rPr>
        <w:t>– истерическое поведение, быстрая потеря самоконтроля</w:t>
      </w:r>
    </w:p>
    <w:p w:rsidR="00A71C97" w:rsidRPr="007F08AC" w:rsidRDefault="007F08AC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71C97" w:rsidRPr="007F08AC">
        <w:rPr>
          <w:rFonts w:ascii="Times New Roman" w:hAnsi="Times New Roman" w:cs="Times New Roman"/>
          <w:sz w:val="24"/>
          <w:szCs w:val="24"/>
        </w:rPr>
        <w:t>трудности общения с ровесниками, избегание общения с ними, отсутствие друзей своего возраста или отказ общения с прежними друзьями</w:t>
      </w:r>
    </w:p>
    <w:p w:rsidR="00A71C97" w:rsidRPr="007F08AC" w:rsidRDefault="00A71C97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08AC">
        <w:rPr>
          <w:rFonts w:ascii="Times New Roman" w:hAnsi="Times New Roman" w:cs="Times New Roman"/>
          <w:sz w:val="24"/>
          <w:szCs w:val="24"/>
        </w:rPr>
        <w:t>– отчуждение от братьев и сестёр</w:t>
      </w:r>
    </w:p>
    <w:p w:rsidR="0054708D" w:rsidRPr="007F08AC" w:rsidRDefault="00A71C97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08AC">
        <w:rPr>
          <w:rFonts w:ascii="Times New Roman" w:hAnsi="Times New Roman" w:cs="Times New Roman"/>
          <w:sz w:val="24"/>
          <w:szCs w:val="24"/>
        </w:rPr>
        <w:t>– терроризирование младших и  детей своего возраста</w:t>
      </w:r>
    </w:p>
    <w:p w:rsidR="00047EA3" w:rsidRPr="007F08AC" w:rsidRDefault="00047EA3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08AC">
        <w:rPr>
          <w:rFonts w:ascii="Times New Roman" w:hAnsi="Times New Roman" w:cs="Times New Roman"/>
          <w:sz w:val="24"/>
          <w:szCs w:val="24"/>
        </w:rPr>
        <w:t>– жестокость по отношению к игрушкам (у младших детей)</w:t>
      </w:r>
    </w:p>
    <w:p w:rsidR="00047EA3" w:rsidRPr="007F08AC" w:rsidRDefault="00047EA3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08AC">
        <w:rPr>
          <w:rFonts w:ascii="Times New Roman" w:hAnsi="Times New Roman" w:cs="Times New Roman"/>
          <w:sz w:val="24"/>
          <w:szCs w:val="24"/>
        </w:rPr>
        <w:t>– амбивалентные чувства к взрослым</w:t>
      </w:r>
    </w:p>
    <w:p w:rsidR="0054708D" w:rsidRDefault="00047EA3" w:rsidP="004A1B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 личности </w:t>
      </w:r>
      <w:r w:rsidR="00010986">
        <w:rPr>
          <w:rFonts w:ascii="Times New Roman" w:hAnsi="Times New Roman" w:cs="Times New Roman"/>
          <w:b/>
          <w:sz w:val="24"/>
          <w:szCs w:val="24"/>
        </w:rPr>
        <w:t>и мотивации ребёнка, социальные признаки</w:t>
      </w:r>
    </w:p>
    <w:p w:rsidR="00010986" w:rsidRPr="007F08AC" w:rsidRDefault="00010986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08AC">
        <w:rPr>
          <w:rFonts w:ascii="Times New Roman" w:hAnsi="Times New Roman" w:cs="Times New Roman"/>
          <w:sz w:val="24"/>
          <w:szCs w:val="24"/>
        </w:rPr>
        <w:t>– неспособность защитить себя, непротивление насилию и издевательству над собой, смирение</w:t>
      </w:r>
    </w:p>
    <w:p w:rsidR="00010986" w:rsidRPr="007F08AC" w:rsidRDefault="00010986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08AC">
        <w:rPr>
          <w:rFonts w:ascii="Times New Roman" w:hAnsi="Times New Roman" w:cs="Times New Roman"/>
          <w:sz w:val="24"/>
          <w:szCs w:val="24"/>
        </w:rPr>
        <w:t>– резкое изменение успеваемости (хуже или гораздо хуже)</w:t>
      </w:r>
    </w:p>
    <w:p w:rsidR="00010986" w:rsidRPr="007F08AC" w:rsidRDefault="00010986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08AC">
        <w:rPr>
          <w:rFonts w:ascii="Times New Roman" w:hAnsi="Times New Roman" w:cs="Times New Roman"/>
          <w:sz w:val="24"/>
          <w:szCs w:val="24"/>
        </w:rPr>
        <w:t>– прогулы в школе, отказ  уклонения  от обучения, посещения учреждения дополнительного образования, спортивной секции</w:t>
      </w:r>
    </w:p>
    <w:p w:rsidR="00010986" w:rsidRPr="007F08AC" w:rsidRDefault="00010986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08AC">
        <w:rPr>
          <w:rFonts w:ascii="Times New Roman" w:hAnsi="Times New Roman" w:cs="Times New Roman"/>
          <w:sz w:val="24"/>
          <w:szCs w:val="24"/>
        </w:rPr>
        <w:t>– принятие на себя родительских роли в семье (по приготовлению еды, стирке,</w:t>
      </w:r>
      <w:r w:rsidR="007F08AC" w:rsidRPr="007F08AC">
        <w:rPr>
          <w:rFonts w:ascii="Times New Roman" w:hAnsi="Times New Roman" w:cs="Times New Roman"/>
          <w:sz w:val="24"/>
          <w:szCs w:val="24"/>
        </w:rPr>
        <w:t xml:space="preserve"> мытью, ухаживание за  младшими).</w:t>
      </w:r>
    </w:p>
    <w:p w:rsidR="006F33DD" w:rsidRDefault="007F08AC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08AC">
        <w:rPr>
          <w:rFonts w:ascii="Times New Roman" w:hAnsi="Times New Roman" w:cs="Times New Roman"/>
          <w:sz w:val="24"/>
          <w:szCs w:val="24"/>
        </w:rPr>
        <w:lastRenderedPageBreak/>
        <w:t>– отрицание традиций своей семьи вследствие</w:t>
      </w:r>
      <w:r w:rsidR="0009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социальных ролей и своей роли в ней, вплоть ухода из дома.</w:t>
      </w:r>
    </w:p>
    <w:p w:rsidR="007F08AC" w:rsidRDefault="007F08AC" w:rsidP="004A1B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Изменяя самосознании ребёнка</w:t>
      </w:r>
    </w:p>
    <w:p w:rsidR="007F08AC" w:rsidRPr="007F08AC" w:rsidRDefault="007F08AC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08AC">
        <w:rPr>
          <w:rFonts w:ascii="Times New Roman" w:hAnsi="Times New Roman" w:cs="Times New Roman"/>
          <w:sz w:val="24"/>
          <w:szCs w:val="24"/>
        </w:rPr>
        <w:t>– падение самооценки</w:t>
      </w:r>
    </w:p>
    <w:p w:rsidR="006F33DD" w:rsidRDefault="007F08AC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92DDA">
        <w:rPr>
          <w:rFonts w:ascii="Times New Roman" w:hAnsi="Times New Roman" w:cs="Times New Roman"/>
          <w:sz w:val="24"/>
          <w:szCs w:val="24"/>
        </w:rPr>
        <w:t>мысли о самоубийстве, попытки самоубийства. Появление невротических и психосоматических симптомов.</w:t>
      </w:r>
    </w:p>
    <w:p w:rsidR="00092DDA" w:rsidRDefault="00092DDA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боязнь оставаться в помещении наедине с определённым человеком.</w:t>
      </w:r>
    </w:p>
    <w:p w:rsidR="00092DDA" w:rsidRDefault="00092DDA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боясь раздеваться (может категорически отказаться от участия</w:t>
      </w:r>
      <w:r w:rsidR="0036614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физкультурой или плаваньем)</w:t>
      </w:r>
    </w:p>
    <w:p w:rsidR="00092DDA" w:rsidRDefault="00092DDA" w:rsidP="004A1B3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Выявив у ребёнка какой-либо из этих признаков, не стоит сразу подозревать насилие, но ес</w:t>
      </w:r>
      <w:r w:rsidR="001D218C">
        <w:rPr>
          <w:rFonts w:ascii="Times New Roman" w:hAnsi="Times New Roman" w:cs="Times New Roman"/>
          <w:sz w:val="24"/>
          <w:szCs w:val="24"/>
        </w:rPr>
        <w:t>ли они присутствуют в комплексе</w:t>
      </w:r>
      <w:r>
        <w:rPr>
          <w:rFonts w:ascii="Times New Roman" w:hAnsi="Times New Roman" w:cs="Times New Roman"/>
          <w:sz w:val="24"/>
          <w:szCs w:val="24"/>
        </w:rPr>
        <w:t xml:space="preserve">, то стоит обратить внимание </w:t>
      </w:r>
      <w:r w:rsidR="00642332">
        <w:rPr>
          <w:rFonts w:ascii="Times New Roman" w:hAnsi="Times New Roman" w:cs="Times New Roman"/>
          <w:sz w:val="24"/>
          <w:szCs w:val="24"/>
        </w:rPr>
        <w:t>и деликатно расспросить ребёнка о том, что происходит в его жизни. Если же ваши опасения подтвердились, то необходимо сразу сообщить о преступлении в органы внутренних дел, а ребёнку должна быть оказана профессиональная психологическая помощь.</w:t>
      </w:r>
    </w:p>
    <w:p w:rsidR="00092DDA" w:rsidRPr="007F08AC" w:rsidRDefault="001D702C" w:rsidP="004A1B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D7C284" wp14:editId="374E247C">
            <wp:extent cx="2783840" cy="1855893"/>
            <wp:effectExtent l="0" t="0" r="0" b="0"/>
            <wp:docPr id="15" name="Рисунок 15" descr="G:\Школа 3\насилие\насилие 2\картинки\2024-02-24-10-27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Школа 3\насилие\насилие 2\картинки\2024-02-24-10-27-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3DD" w:rsidRDefault="006F33DD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3DD" w:rsidRPr="006F33DD" w:rsidRDefault="006F33DD" w:rsidP="004A1B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3DD">
        <w:rPr>
          <w:rFonts w:ascii="Times New Roman" w:hAnsi="Times New Roman" w:cs="Times New Roman"/>
          <w:b/>
          <w:sz w:val="24"/>
          <w:szCs w:val="24"/>
        </w:rPr>
        <w:lastRenderedPageBreak/>
        <w:t>ГУО «Средняя школа №3 г. Мосты»</w:t>
      </w:r>
    </w:p>
    <w:p w:rsidR="006F33DD" w:rsidRPr="006F33DD" w:rsidRDefault="006F33DD" w:rsidP="004A1B33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F33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Педагог-психолог Л.А. Дикерт</w:t>
      </w:r>
    </w:p>
    <w:p w:rsidR="006F33DD" w:rsidRDefault="006F33DD" w:rsidP="004A1B33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66C04" w:rsidRDefault="00E66C04" w:rsidP="004A1B33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66C04" w:rsidRDefault="00E66C04" w:rsidP="004A1B33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DA7D7E" wp14:editId="180D1973">
            <wp:extent cx="3295650" cy="5200650"/>
            <wp:effectExtent l="0" t="0" r="0" b="0"/>
            <wp:docPr id="14" name="Рисунок 14" descr="G:\Школа 3\насилие\насилие 2\IMG-5207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Школа 3\насилие\насилие 2\IMG-5207-1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E7" w:rsidRPr="004A1B33" w:rsidRDefault="00602335" w:rsidP="004A1B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B33">
        <w:rPr>
          <w:rFonts w:ascii="Times New Roman" w:hAnsi="Times New Roman" w:cs="Times New Roman"/>
          <w:b/>
          <w:sz w:val="24"/>
          <w:szCs w:val="24"/>
        </w:rPr>
        <w:lastRenderedPageBreak/>
        <w:t>Признаки сексуального насилия</w:t>
      </w:r>
    </w:p>
    <w:p w:rsidR="00602335" w:rsidRPr="004A1B33" w:rsidRDefault="00602335" w:rsidP="004A1B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B33">
        <w:rPr>
          <w:rFonts w:ascii="Times New Roman" w:hAnsi="Times New Roman" w:cs="Times New Roman"/>
          <w:b/>
          <w:sz w:val="24"/>
          <w:szCs w:val="24"/>
        </w:rPr>
        <w:t>у детей и подростков</w:t>
      </w:r>
    </w:p>
    <w:p w:rsidR="00602335" w:rsidRPr="004E14D0" w:rsidRDefault="00717BA4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4D0">
        <w:rPr>
          <w:rFonts w:ascii="Times New Roman" w:hAnsi="Times New Roman" w:cs="Times New Roman"/>
          <w:sz w:val="24"/>
          <w:szCs w:val="24"/>
        </w:rPr>
        <w:t>В случае сексуального насилия или действий сексуального характера изменения</w:t>
      </w:r>
      <w:r w:rsidR="00C62165">
        <w:rPr>
          <w:rFonts w:ascii="Times New Roman" w:hAnsi="Times New Roman" w:cs="Times New Roman"/>
          <w:sz w:val="24"/>
          <w:szCs w:val="24"/>
        </w:rPr>
        <w:t xml:space="preserve"> могут произойти как в поведении</w:t>
      </w:r>
      <w:r w:rsidRPr="004E14D0">
        <w:rPr>
          <w:rFonts w:ascii="Times New Roman" w:hAnsi="Times New Roman" w:cs="Times New Roman"/>
          <w:sz w:val="24"/>
          <w:szCs w:val="24"/>
        </w:rPr>
        <w:t xml:space="preserve"> ребёнка, так и в его физическом и психологическом состоянии.</w:t>
      </w:r>
    </w:p>
    <w:p w:rsidR="004E14D0" w:rsidRPr="004E14D0" w:rsidRDefault="004E14D0" w:rsidP="004A1B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4D0">
        <w:rPr>
          <w:rFonts w:ascii="Times New Roman" w:hAnsi="Times New Roman" w:cs="Times New Roman"/>
          <w:b/>
          <w:sz w:val="24"/>
          <w:szCs w:val="24"/>
        </w:rPr>
        <w:t>Физические признаки.</w:t>
      </w:r>
    </w:p>
    <w:p w:rsidR="004E14D0" w:rsidRPr="004E14D0" w:rsidRDefault="004E14D0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4D0">
        <w:rPr>
          <w:rFonts w:ascii="Times New Roman" w:hAnsi="Times New Roman" w:cs="Times New Roman"/>
          <w:b/>
          <w:sz w:val="24"/>
          <w:szCs w:val="24"/>
        </w:rPr>
        <w:t>Оральные симптомы:</w:t>
      </w:r>
      <w:r w:rsidRPr="004E14D0">
        <w:rPr>
          <w:rFonts w:ascii="Times New Roman" w:hAnsi="Times New Roman" w:cs="Times New Roman"/>
          <w:sz w:val="24"/>
          <w:szCs w:val="24"/>
        </w:rPr>
        <w:t xml:space="preserve"> экзема, дерматит, герпес на лице, губах, в ротовой полости, кроме этого, может быть отказ от еды (анорексия) или наоборот – переедание (булимия).</w:t>
      </w:r>
    </w:p>
    <w:p w:rsidR="004E14D0" w:rsidRDefault="004E14D0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4D0">
        <w:rPr>
          <w:rFonts w:ascii="Times New Roman" w:hAnsi="Times New Roman" w:cs="Times New Roman"/>
          <w:b/>
          <w:sz w:val="24"/>
          <w:szCs w:val="24"/>
        </w:rPr>
        <w:t xml:space="preserve">Анальные симптомы: </w:t>
      </w:r>
      <w:r w:rsidRPr="004E14D0">
        <w:rPr>
          <w:rFonts w:ascii="Times New Roman" w:hAnsi="Times New Roman" w:cs="Times New Roman"/>
          <w:sz w:val="24"/>
          <w:szCs w:val="24"/>
        </w:rPr>
        <w:t>повреждения в прямой кишке, покраснение ануса, варикозные изменения, запоры, ослабление  сфинктера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4D0" w:rsidRDefault="004E14D0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4D0">
        <w:rPr>
          <w:rFonts w:ascii="Times New Roman" w:hAnsi="Times New Roman" w:cs="Times New Roman"/>
          <w:b/>
          <w:sz w:val="24"/>
          <w:szCs w:val="24"/>
        </w:rPr>
        <w:t>Вагинальные симптомы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E14D0">
        <w:rPr>
          <w:rFonts w:ascii="Times New Roman" w:hAnsi="Times New Roman" w:cs="Times New Roman"/>
          <w:sz w:val="24"/>
          <w:szCs w:val="24"/>
        </w:rPr>
        <w:t xml:space="preserve">нарушения девственной плевы, расширение </w:t>
      </w:r>
      <w:r>
        <w:rPr>
          <w:rFonts w:ascii="Times New Roman" w:hAnsi="Times New Roman" w:cs="Times New Roman"/>
          <w:sz w:val="24"/>
          <w:szCs w:val="24"/>
        </w:rPr>
        <w:t>влагалища, свежие раны</w:t>
      </w:r>
      <w:r w:rsidR="00C6216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(раны, ссадины, царапины), сопутствующие инфекции.</w:t>
      </w:r>
    </w:p>
    <w:p w:rsidR="004E14D0" w:rsidRDefault="004E14D0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4D0" w:rsidRDefault="007846EB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961FFA" wp14:editId="1F559370">
            <wp:extent cx="2762250" cy="1400175"/>
            <wp:effectExtent l="0" t="0" r="0" b="9525"/>
            <wp:docPr id="3" name="Рисунок 3" descr="G:\Школа 3\насилие\насилие 2\картинки\e19257114b6b72d3ce762c7b0d42d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Школа 3\насилие\насилие 2\картинки\e19257114b6b72d3ce762c7b0d42db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320" cy="140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4D0" w:rsidRDefault="00D66DD0" w:rsidP="004A1B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Кроме этого, признаками сексуального насилия над ребёнком являются:</w:t>
      </w:r>
    </w:p>
    <w:p w:rsidR="002762B9" w:rsidRDefault="002762B9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порванное, запачканное или окровавленное нижнее бельё</w:t>
      </w:r>
    </w:p>
    <w:p w:rsidR="002762B9" w:rsidRDefault="002762B9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гематомы (синяки) в области половых органов, кровотечения, необъяснимые выделения из половых  органов</w:t>
      </w:r>
    </w:p>
    <w:p w:rsidR="007F08AC" w:rsidRDefault="007F08AC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8AC" w:rsidRDefault="007F08AC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05EC75" wp14:editId="4B4D03E5">
            <wp:extent cx="2783840" cy="1986280"/>
            <wp:effectExtent l="0" t="0" r="0" b="0"/>
            <wp:docPr id="12" name="Рисунок 12" descr="G:\Школа 3\насилие\насилие 2\картинки\4_imgkm3qc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Школа 3\насилие\насилие 2\картинки\4_imgkm3qcm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B9" w:rsidRDefault="002762B9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гематомы и укусы на теле (груди, ягодицах, ногах, нижней части живота, бёдрах)</w:t>
      </w:r>
    </w:p>
    <w:p w:rsidR="00D24FDF" w:rsidRDefault="00D24FDF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боль в нижней части живота</w:t>
      </w:r>
    </w:p>
    <w:p w:rsidR="00D24FDF" w:rsidRDefault="00D24FDF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повторяющиеся воспаления мочеиспускательных путей</w:t>
      </w:r>
    </w:p>
    <w:p w:rsidR="00D24FDF" w:rsidRDefault="00D24FDF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болезни, передающиеся половым путём</w:t>
      </w:r>
    </w:p>
    <w:p w:rsidR="00D24FDF" w:rsidRDefault="00C62165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беременность</w:t>
      </w:r>
    </w:p>
    <w:p w:rsidR="00C91C63" w:rsidRDefault="00C91C63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C63" w:rsidRDefault="00C91C63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C63" w:rsidRDefault="00C91C63" w:rsidP="004A1B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Изменения в поведении</w:t>
      </w:r>
    </w:p>
    <w:p w:rsidR="00C91C63" w:rsidRDefault="00C91C63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выраженности сексуальности ребёнка:</w:t>
      </w:r>
    </w:p>
    <w:p w:rsidR="00C91C63" w:rsidRDefault="00C91C63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чрезвычайный интерес  к играм сексуального содержания</w:t>
      </w:r>
    </w:p>
    <w:p w:rsidR="00C91C63" w:rsidRDefault="00C91C63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80FF9">
        <w:rPr>
          <w:rFonts w:ascii="Times New Roman" w:hAnsi="Times New Roman" w:cs="Times New Roman"/>
          <w:sz w:val="24"/>
          <w:szCs w:val="24"/>
        </w:rPr>
        <w:t xml:space="preserve"> соблазняющее, особо завлекающее поведение по отношению к противоположному полу и взрослым</w:t>
      </w:r>
    </w:p>
    <w:p w:rsidR="00E80FF9" w:rsidRDefault="00E80FF9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сексуальные действия с другими детьми (начиная с младшего школьного возраста)</w:t>
      </w:r>
    </w:p>
    <w:p w:rsidR="00E80FF9" w:rsidRDefault="00E80FF9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необычная сексуальная активность: сексуальное использование младших детей; отирание половых органов о тело взрослых.</w:t>
      </w:r>
    </w:p>
    <w:p w:rsidR="008C32BD" w:rsidRDefault="008C32BD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BD" w:rsidRDefault="008C32BD" w:rsidP="004A1B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2BD" w:rsidRDefault="0054708D" w:rsidP="004A1B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9B354A" wp14:editId="31585491">
            <wp:extent cx="2781300" cy="2247900"/>
            <wp:effectExtent l="0" t="0" r="0" b="0"/>
            <wp:docPr id="5" name="Рисунок 5" descr="G:\Школа 3\насилие\насилие 2\картинки\2024-02-24-10-07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Школа 3\насилие\насилие 2\картинки\2024-02-24-10-07-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4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DD0" w:rsidRPr="002762B9" w:rsidRDefault="00D66DD0" w:rsidP="004A1B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6DD0" w:rsidRPr="002762B9" w:rsidSect="004A1B33">
      <w:pgSz w:w="16838" w:h="11906" w:orient="landscape" w:code="9"/>
      <w:pgMar w:top="851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35"/>
    <w:rsid w:val="00010986"/>
    <w:rsid w:val="00047EA3"/>
    <w:rsid w:val="00092DDA"/>
    <w:rsid w:val="00121D1A"/>
    <w:rsid w:val="001D218C"/>
    <w:rsid w:val="001D702C"/>
    <w:rsid w:val="0024457E"/>
    <w:rsid w:val="00270AE7"/>
    <w:rsid w:val="002762B9"/>
    <w:rsid w:val="00302A27"/>
    <w:rsid w:val="0036614E"/>
    <w:rsid w:val="003B4C42"/>
    <w:rsid w:val="003F0F8C"/>
    <w:rsid w:val="0049159C"/>
    <w:rsid w:val="004A1B33"/>
    <w:rsid w:val="004E14D0"/>
    <w:rsid w:val="004E65E2"/>
    <w:rsid w:val="0054708D"/>
    <w:rsid w:val="00602335"/>
    <w:rsid w:val="00642332"/>
    <w:rsid w:val="006F33DD"/>
    <w:rsid w:val="007113F6"/>
    <w:rsid w:val="00717BA4"/>
    <w:rsid w:val="007846EB"/>
    <w:rsid w:val="007F08AC"/>
    <w:rsid w:val="007F7445"/>
    <w:rsid w:val="008C32BD"/>
    <w:rsid w:val="00A71C97"/>
    <w:rsid w:val="00A8595B"/>
    <w:rsid w:val="00C62165"/>
    <w:rsid w:val="00C66AC1"/>
    <w:rsid w:val="00C91C63"/>
    <w:rsid w:val="00D24FDF"/>
    <w:rsid w:val="00D66DD0"/>
    <w:rsid w:val="00D958E1"/>
    <w:rsid w:val="00E66C04"/>
    <w:rsid w:val="00E8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57fdd,#9f9,#8db3e2,#b0a89a"/>
    </o:shapedefaults>
    <o:shapelayout v:ext="edit">
      <o:idmap v:ext="edit" data="1"/>
    </o:shapelayout>
  </w:shapeDefaults>
  <w:decimalSymbol w:val=","/>
  <w:listSeparator w:val=";"/>
  <w14:docId w14:val="6161413D"/>
  <w15:docId w15:val="{E2AE01A6-BF37-4288-A6E0-FF8C0AEA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6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0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256E-D0C3-4912-9E6B-C290DBA5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2024-02-24T09:31:00Z</cp:lastPrinted>
  <dcterms:created xsi:type="dcterms:W3CDTF">2024-02-24T09:34:00Z</dcterms:created>
  <dcterms:modified xsi:type="dcterms:W3CDTF">2024-10-25T13:05:00Z</dcterms:modified>
</cp:coreProperties>
</file>